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BA" w:rsidRPr="00535BBA" w:rsidRDefault="00535BBA" w:rsidP="00535BBA">
      <w:pPr>
        <w:rPr>
          <w:rFonts w:ascii="Times New Roman" w:hAnsi="Times New Roman" w:cs="Times New Roman"/>
          <w:i/>
          <w:sz w:val="28"/>
          <w:szCs w:val="28"/>
        </w:rPr>
      </w:pPr>
      <w:r w:rsidRPr="00535BBA">
        <w:rPr>
          <w:rFonts w:ascii="Times New Roman" w:hAnsi="Times New Roman" w:cs="Times New Roman"/>
          <w:i/>
          <w:sz w:val="28"/>
          <w:szCs w:val="28"/>
        </w:rPr>
        <w:t>Вечная тема об оптимистах и пессимистах, о том, что каждый видит свое – то, чем живет его сердце и что хочет увидеть душа. А ведь чудеса встречаются с теми, кто в них верит…</w:t>
      </w:r>
    </w:p>
    <w:p w:rsidR="00535BBA" w:rsidRPr="00535BBA" w:rsidRDefault="00535BBA" w:rsidP="00535BBA">
      <w:pPr>
        <w:rPr>
          <w:rFonts w:ascii="Times New Roman" w:hAnsi="Times New Roman" w:cs="Times New Roman"/>
          <w:b/>
          <w:sz w:val="28"/>
          <w:szCs w:val="28"/>
        </w:rPr>
      </w:pPr>
      <w:r w:rsidRPr="00535BBA">
        <w:rPr>
          <w:rFonts w:ascii="Times New Roman" w:hAnsi="Times New Roman" w:cs="Times New Roman"/>
          <w:b/>
          <w:sz w:val="28"/>
          <w:szCs w:val="28"/>
        </w:rPr>
        <w:t>ПРИТЧА “ОКНО”</w:t>
      </w:r>
    </w:p>
    <w:p w:rsidR="00535BBA" w:rsidRPr="00535BBA" w:rsidRDefault="00535BBA" w:rsidP="00535BBA">
      <w:pPr>
        <w:rPr>
          <w:rFonts w:ascii="Times New Roman" w:hAnsi="Times New Roman" w:cs="Times New Roman"/>
          <w:sz w:val="28"/>
          <w:szCs w:val="28"/>
        </w:rPr>
      </w:pPr>
      <w:r w:rsidRPr="00535BBA">
        <w:rPr>
          <w:rFonts w:ascii="Times New Roman" w:hAnsi="Times New Roman" w:cs="Times New Roman"/>
          <w:sz w:val="28"/>
          <w:szCs w:val="28"/>
        </w:rPr>
        <w:t>Два пациента лежали в больничной палате. Лежали долго, и шансов на выздоровление у них не был</w:t>
      </w:r>
      <w:bookmarkStart w:id="0" w:name="_GoBack"/>
      <w:bookmarkEnd w:id="0"/>
      <w:r w:rsidRPr="00535BBA">
        <w:rPr>
          <w:rFonts w:ascii="Times New Roman" w:hAnsi="Times New Roman" w:cs="Times New Roman"/>
          <w:sz w:val="28"/>
          <w:szCs w:val="28"/>
        </w:rPr>
        <w:t>о, вставать они не могли, читать не было сил, поэтому им оставалась только общаться друг с другом. Вскоре обо всем уже было переговорено, все рассказано. В минуты тишины грусть и тоска подбирались к сердцу и сжимали их как тисками. Они лежали у окна.   Но у одного больного окно выходило на глухую стену, а у другого открывался потрясающий вид. И тогда второй стал рассказывать о том, что происходит за окном. А там протекала яркая жизнь</w:t>
      </w:r>
      <w:proofErr w:type="gramStart"/>
      <w:r w:rsidRPr="00535BBA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535BBA">
        <w:rPr>
          <w:rFonts w:ascii="Times New Roman" w:hAnsi="Times New Roman" w:cs="Times New Roman"/>
          <w:sz w:val="28"/>
          <w:szCs w:val="28"/>
        </w:rPr>
        <w:t xml:space="preserve">казывается окно выходило в парк с изумительным озером с лебедями, зеленые лужайки радовали глаза, цветы поражали сочными красками и улыбки детей украшали эту жизнерадостную картину. Каждое утро пациент, которому не повезло с расположением кровати, с нетерпением ждал, когда сосед проснется и теребил его, предвкушая продолжение рассказов о жизни за окном. </w:t>
      </w:r>
      <w:proofErr w:type="gramStart"/>
      <w:r w:rsidRPr="00535BBA">
        <w:rPr>
          <w:rFonts w:ascii="Times New Roman" w:hAnsi="Times New Roman" w:cs="Times New Roman"/>
          <w:sz w:val="28"/>
          <w:szCs w:val="28"/>
        </w:rPr>
        <w:t>Он уже знал всех влюбленных, которые назначали свидание в парке, семейные пары, которые любили прогуливаться под ручку, игры, которые предпочитали дети.</w:t>
      </w:r>
      <w:proofErr w:type="gramEnd"/>
      <w:r w:rsidRPr="00535BBA">
        <w:rPr>
          <w:rFonts w:ascii="Times New Roman" w:hAnsi="Times New Roman" w:cs="Times New Roman"/>
          <w:sz w:val="28"/>
          <w:szCs w:val="28"/>
        </w:rPr>
        <w:t xml:space="preserve"> Лето сменило весну, наступила разноцветная осень.</w:t>
      </w:r>
    </w:p>
    <w:p w:rsidR="00535BBA" w:rsidRPr="00535BBA" w:rsidRDefault="00535BBA" w:rsidP="00535BBA">
      <w:pPr>
        <w:rPr>
          <w:rFonts w:ascii="Times New Roman" w:hAnsi="Times New Roman" w:cs="Times New Roman"/>
          <w:sz w:val="28"/>
          <w:szCs w:val="28"/>
        </w:rPr>
      </w:pPr>
      <w:r w:rsidRPr="00535BBA">
        <w:rPr>
          <w:rFonts w:ascii="Times New Roman" w:hAnsi="Times New Roman" w:cs="Times New Roman"/>
          <w:sz w:val="28"/>
          <w:szCs w:val="28"/>
        </w:rPr>
        <w:t xml:space="preserve">Больной, который был вынужден довольствоваться рассказами, чувствовал, что злится </w:t>
      </w:r>
      <w:proofErr w:type="gramStart"/>
      <w:r w:rsidRPr="00535B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5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BBA"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 w:rsidRPr="00535BBA">
        <w:rPr>
          <w:rFonts w:ascii="Times New Roman" w:hAnsi="Times New Roman" w:cs="Times New Roman"/>
          <w:sz w:val="28"/>
          <w:szCs w:val="28"/>
        </w:rPr>
        <w:t xml:space="preserve"> соседа. «Как же ему повезло! Ведь мы в равных условиях, но он может видеть то, что происходит за окном, наблюдать за природой, перед его глазами проплывают картины счастья, а я нахожусь в зависимости от его рассказов и ничего, кроме глухой стены за окном, не вижу». После очередного рассказа теплого и чуть грустного, ведь осень уже вступила в свои права и легкая печаль чувствовалась во всем, больной вздохнул и замолчал… Он ушел в другой мир. Сердце соседа сжалось от отчаяния – ведь он потерял друга, но, с другой стороны, что-то возликовало в душе – ведь он может занять место соседа и смаковать все подробности такой заманчивой жизни за окном.  Он занял место соседа. С нетерпением заглянул в окно и …увидел ту же глухую стену из грязного кирпича. «Этого не может быть!» – закричал он. «Сестра!- позвал больной, – Но ведь мой сосед видел! Он видел парк, озеро, он видел жизнь за окном! Как такое возможно?» «Этого не может быть, – ответила медсестра, – Разве вы не знали? Он же был слепым».</w:t>
      </w:r>
    </w:p>
    <w:p w:rsidR="006000ED" w:rsidRDefault="006000ED"/>
    <w:sectPr w:rsidR="006000ED" w:rsidSect="00535B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32"/>
    <w:rsid w:val="00535BBA"/>
    <w:rsid w:val="006000ED"/>
    <w:rsid w:val="00D8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Company>Computer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2016-08-01T10:21:00Z</dcterms:created>
  <dcterms:modified xsi:type="dcterms:W3CDTF">2016-08-01T10:21:00Z</dcterms:modified>
</cp:coreProperties>
</file>