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83A" w:rsidRPr="005C383A" w:rsidRDefault="005C383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C383A">
        <w:rPr>
          <w:rFonts w:ascii="Times New Roman" w:hAnsi="Times New Roman" w:cs="Times New Roman"/>
          <w:sz w:val="24"/>
          <w:szCs w:val="24"/>
        </w:rPr>
        <w:t xml:space="preserve">1) Вы не уточнили, какой курс хотите пройти ускоренно. </w:t>
      </w:r>
    </w:p>
    <w:p w:rsidR="005C383A" w:rsidRPr="005C383A" w:rsidRDefault="005C383A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C383A">
        <w:rPr>
          <w:rFonts w:ascii="Times New Roman" w:hAnsi="Times New Roman" w:cs="Times New Roman"/>
          <w:sz w:val="24"/>
          <w:szCs w:val="24"/>
        </w:rPr>
        <w:t xml:space="preserve">2) Если Вы приняли решение стать замещающим родителем, то для первичной консультации вам надо обратиться в отдел опеки и попечительства, расположенный на территории Вашего района, о требованиях к кандидатам в замещающие родители и порядку их подготовки можно узнать на нашем сайте в рубрике «Библиотека» разделе «Нормативно-правовые документы для замещающих родителей» (в таблице смотреть «Постановление 423»). </w:t>
      </w:r>
      <w:proofErr w:type="gramEnd"/>
    </w:p>
    <w:p w:rsidR="005C383A" w:rsidRPr="005C383A" w:rsidRDefault="005C383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C383A">
        <w:rPr>
          <w:rFonts w:ascii="Times New Roman" w:hAnsi="Times New Roman" w:cs="Times New Roman"/>
          <w:sz w:val="24"/>
          <w:szCs w:val="24"/>
        </w:rPr>
        <w:t xml:space="preserve">3) Так же, предварительно необходимо пройти психологическую диагностику. Данное требование определено действующими Правилами подбора, учета и подготовки граждан, выразивших желание стать опекунами или попечителями несовершеннолетних либо принять детей, оставшихся без попечения родителей, в семью на воспитание. </w:t>
      </w:r>
    </w:p>
    <w:p w:rsidR="005C383A" w:rsidRPr="005C383A" w:rsidRDefault="005C383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C383A">
        <w:rPr>
          <w:rFonts w:ascii="Times New Roman" w:hAnsi="Times New Roman" w:cs="Times New Roman"/>
          <w:sz w:val="24"/>
          <w:szCs w:val="24"/>
        </w:rPr>
        <w:t xml:space="preserve">4) Пройти полный курс программы по выбранной образовательной программе. Объем программы для кандидатов в замещающие родители закреплен нормативными документами РФ и не может быть меньше 66,5 часов. По окончании обучения выдается Свидетельство установленного образца. </w:t>
      </w:r>
    </w:p>
    <w:p w:rsidR="0026477C" w:rsidRPr="005C383A" w:rsidRDefault="005C383A">
      <w:pPr>
        <w:rPr>
          <w:rFonts w:ascii="Times New Roman" w:hAnsi="Times New Roman" w:cs="Times New Roman"/>
          <w:sz w:val="24"/>
          <w:szCs w:val="24"/>
        </w:rPr>
      </w:pPr>
      <w:r w:rsidRPr="005C383A">
        <w:rPr>
          <w:rFonts w:ascii="Times New Roman" w:hAnsi="Times New Roman" w:cs="Times New Roman"/>
          <w:sz w:val="24"/>
          <w:szCs w:val="24"/>
        </w:rPr>
        <w:t>5) По вопросу записи в группу для прохождения образовательного курса, Вам необходимо обратиться к начальнику отделения Центра, находящегося на территории Вашего муниципального образования (см. раздел «О ц</w:t>
      </w:r>
      <w:bookmarkStart w:id="0" w:name="_GoBack"/>
      <w:bookmarkEnd w:id="0"/>
      <w:r w:rsidRPr="005C383A">
        <w:rPr>
          <w:rFonts w:ascii="Times New Roman" w:hAnsi="Times New Roman" w:cs="Times New Roman"/>
          <w:sz w:val="24"/>
          <w:szCs w:val="24"/>
        </w:rPr>
        <w:t>ентре » - «География услуг»).</w:t>
      </w:r>
    </w:p>
    <w:sectPr w:rsidR="0026477C" w:rsidRPr="005C3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015"/>
    <w:rsid w:val="0026477C"/>
    <w:rsid w:val="005C383A"/>
    <w:rsid w:val="0099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1092</Characters>
  <Application>Microsoft Office Word</Application>
  <DocSecurity>0</DocSecurity>
  <Lines>9</Lines>
  <Paragraphs>2</Paragraphs>
  <ScaleCrop>false</ScaleCrop>
  <Company>Computer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2016-04-19T05:04:00Z</dcterms:created>
  <dcterms:modified xsi:type="dcterms:W3CDTF">2016-04-19T05:05:00Z</dcterms:modified>
</cp:coreProperties>
</file>